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1654AD" w14:textId="77777777" w:rsidR="00CE114A" w:rsidRPr="00155442" w:rsidRDefault="00CE114A">
      <w:pPr>
        <w:rPr>
          <w:b/>
          <w:sz w:val="28"/>
          <w:szCs w:val="28"/>
        </w:rPr>
      </w:pPr>
      <w:bookmarkStart w:id="0" w:name="_GoBack"/>
      <w:bookmarkEnd w:id="0"/>
      <w:r w:rsidRPr="00155442">
        <w:rPr>
          <w:b/>
          <w:sz w:val="28"/>
          <w:szCs w:val="28"/>
        </w:rPr>
        <w:t>CFWI</w:t>
      </w:r>
      <w:r w:rsidR="00E93506">
        <w:rPr>
          <w:b/>
          <w:sz w:val="28"/>
          <w:szCs w:val="28"/>
        </w:rPr>
        <w:t xml:space="preserve"> MFLRT Revisions/Comments on</w:t>
      </w:r>
      <w:r w:rsidRPr="00155442">
        <w:rPr>
          <w:b/>
          <w:sz w:val="28"/>
          <w:szCs w:val="28"/>
        </w:rPr>
        <w:t xml:space="preserve"> WRAT</w:t>
      </w:r>
      <w:r w:rsidR="00155442" w:rsidRPr="00155442">
        <w:rPr>
          <w:b/>
          <w:sz w:val="28"/>
          <w:szCs w:val="28"/>
        </w:rPr>
        <w:t xml:space="preserve"> </w:t>
      </w:r>
      <w:r w:rsidRPr="00155442">
        <w:rPr>
          <w:b/>
          <w:sz w:val="28"/>
          <w:szCs w:val="28"/>
        </w:rPr>
        <w:t>Reference Condition Options</w:t>
      </w:r>
    </w:p>
    <w:p w14:paraId="3CBB6B5B" w14:textId="345AB7D2" w:rsidR="00155442" w:rsidRDefault="00155442">
      <w:pPr>
        <w:rPr>
          <w:b/>
        </w:rPr>
      </w:pPr>
      <w:r>
        <w:rPr>
          <w:b/>
        </w:rPr>
        <w:t>Version: 2018-05-</w:t>
      </w:r>
      <w:r w:rsidR="00235180">
        <w:rPr>
          <w:b/>
        </w:rPr>
        <w:t>0</w:t>
      </w:r>
      <w:r w:rsidR="00C81C3F">
        <w:rPr>
          <w:b/>
        </w:rPr>
        <w:t>8</w:t>
      </w:r>
    </w:p>
    <w:p w14:paraId="7D125B38" w14:textId="77777777" w:rsidR="00FA4BAB" w:rsidRPr="00FA4BAB" w:rsidRDefault="00674ADE">
      <w:pPr>
        <w:rPr>
          <w:b/>
          <w:u w:val="single"/>
        </w:rPr>
      </w:pPr>
      <w:r>
        <w:rPr>
          <w:b/>
          <w:u w:val="single"/>
        </w:rPr>
        <w:t>R</w:t>
      </w:r>
      <w:r w:rsidR="00FA4BAB" w:rsidRPr="00FA4BAB">
        <w:rPr>
          <w:b/>
          <w:u w:val="single"/>
        </w:rPr>
        <w:t>evisions for WRAT Reference Condition Options</w:t>
      </w:r>
    </w:p>
    <w:tbl>
      <w:tblPr>
        <w:tblStyle w:val="TableGrid"/>
        <w:tblW w:w="13485" w:type="dxa"/>
        <w:tblBorders>
          <w:top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315"/>
        <w:gridCol w:w="5670"/>
        <w:gridCol w:w="4500"/>
      </w:tblGrid>
      <w:tr w:rsidR="001C2D08" w14:paraId="51A9B70A" w14:textId="77777777" w:rsidTr="00F122D2">
        <w:trPr>
          <w:trHeight w:val="283"/>
        </w:trPr>
        <w:tc>
          <w:tcPr>
            <w:tcW w:w="33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00B0F0"/>
          </w:tcPr>
          <w:p w14:paraId="44427964" w14:textId="77777777" w:rsidR="001C2D08" w:rsidRPr="00E8579B" w:rsidRDefault="001C2D08">
            <w:pPr>
              <w:rPr>
                <w:b/>
              </w:rPr>
            </w:pPr>
            <w:r w:rsidRPr="00E8579B">
              <w:rPr>
                <w:b/>
              </w:rPr>
              <w:t>Options</w:t>
            </w:r>
          </w:p>
        </w:tc>
        <w:tc>
          <w:tcPr>
            <w:tcW w:w="5670" w:type="dxa"/>
            <w:tcBorders>
              <w:top w:val="double" w:sz="4" w:space="0" w:color="auto"/>
              <w:bottom w:val="double" w:sz="4" w:space="0" w:color="auto"/>
            </w:tcBorders>
            <w:shd w:val="clear" w:color="auto" w:fill="00B0F0"/>
          </w:tcPr>
          <w:p w14:paraId="4537C985" w14:textId="77777777" w:rsidR="001C2D08" w:rsidRPr="00E8579B" w:rsidRDefault="001C2D08">
            <w:pPr>
              <w:rPr>
                <w:b/>
              </w:rPr>
            </w:pPr>
            <w:r w:rsidRPr="00E8579B">
              <w:rPr>
                <w:b/>
              </w:rPr>
              <w:t>Advantages</w:t>
            </w:r>
          </w:p>
        </w:tc>
        <w:tc>
          <w:tcPr>
            <w:tcW w:w="4500" w:type="dxa"/>
            <w:tcBorders>
              <w:top w:val="double" w:sz="4" w:space="0" w:color="auto"/>
              <w:bottom w:val="double" w:sz="4" w:space="0" w:color="auto"/>
            </w:tcBorders>
            <w:shd w:val="clear" w:color="auto" w:fill="00B0F0"/>
          </w:tcPr>
          <w:p w14:paraId="083AC524" w14:textId="77777777" w:rsidR="001C2D08" w:rsidRPr="00E8579B" w:rsidRDefault="001C2D08">
            <w:pPr>
              <w:rPr>
                <w:b/>
              </w:rPr>
            </w:pPr>
            <w:r w:rsidRPr="00E8579B">
              <w:rPr>
                <w:b/>
              </w:rPr>
              <w:t>Disadvantages</w:t>
            </w:r>
          </w:p>
        </w:tc>
      </w:tr>
      <w:tr w:rsidR="002F2288" w14:paraId="3AD46116" w14:textId="77777777" w:rsidTr="00F122D2">
        <w:trPr>
          <w:trHeight w:val="471"/>
        </w:trPr>
        <w:tc>
          <w:tcPr>
            <w:tcW w:w="3315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E2EFD9" w:themeFill="accent6" w:themeFillTint="33"/>
          </w:tcPr>
          <w:p w14:paraId="06ACF7B0" w14:textId="5302F5E8" w:rsidR="002F2288" w:rsidRDefault="002F2288" w:rsidP="00FC2E9F">
            <w:pPr>
              <w:rPr>
                <w:rFonts w:ascii="Calibri" w:hAnsi="Calibri"/>
                <w:color w:val="000000"/>
              </w:rPr>
            </w:pPr>
            <w:r w:rsidRPr="00155442">
              <w:rPr>
                <w:rFonts w:ascii="Calibri" w:hAnsi="Calibri"/>
                <w:b/>
                <w:color w:val="000000"/>
              </w:rPr>
              <w:t>(1)</w:t>
            </w:r>
            <w:r>
              <w:rPr>
                <w:rFonts w:ascii="Calibri" w:hAnsi="Calibri"/>
                <w:color w:val="000000"/>
              </w:rPr>
              <w:t xml:space="preserve"> 2005 Reference Condition (2005 withdrawals used with monthly peaking-factor approach</w:t>
            </w:r>
            <w:r w:rsidR="00951CC1">
              <w:rPr>
                <w:rFonts w:ascii="Calibri" w:hAnsi="Calibri"/>
                <w:color w:val="000000"/>
              </w:rPr>
              <w:t xml:space="preserve"> in 2015 RSWP</w:t>
            </w:r>
            <w:r>
              <w:rPr>
                <w:rFonts w:ascii="Calibri" w:hAnsi="Calibri"/>
                <w:color w:val="000000"/>
              </w:rPr>
              <w:t>).</w:t>
            </w:r>
          </w:p>
        </w:tc>
        <w:tc>
          <w:tcPr>
            <w:tcW w:w="5670" w:type="dxa"/>
            <w:tcBorders>
              <w:top w:val="doub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34A6DFF3" w14:textId="1B3EB896" w:rsidR="002F2288" w:rsidRDefault="002F2288" w:rsidP="00FC2E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Consistent with 2015 CFWI RWSP. (2005 withdrawals will not match what is in the 2015 RWSP which was based on projected 2015 water use)</w:t>
            </w:r>
          </w:p>
        </w:tc>
        <w:tc>
          <w:tcPr>
            <w:tcW w:w="4500" w:type="dxa"/>
            <w:tcBorders>
              <w:top w:val="doub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00EA2BEC" w14:textId="77777777" w:rsidR="002F2288" w:rsidRDefault="002F2288" w:rsidP="00E05F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Inconsistent with current magnitude and spatial distribution of water use/land use. </w:t>
            </w:r>
          </w:p>
          <w:p w14:paraId="32A3AA84" w14:textId="77777777" w:rsidR="002F2288" w:rsidRDefault="002F2288" w:rsidP="00FC2E9F">
            <w:pPr>
              <w:rPr>
                <w:rFonts w:ascii="Calibri" w:hAnsi="Calibri"/>
                <w:color w:val="000000"/>
              </w:rPr>
            </w:pPr>
          </w:p>
          <w:p w14:paraId="4BD1631E" w14:textId="77777777" w:rsidR="002F2288" w:rsidRDefault="002F2288" w:rsidP="00FC2E9F">
            <w:pPr>
              <w:rPr>
                <w:rFonts w:ascii="Calibri" w:hAnsi="Calibri"/>
                <w:color w:val="000000"/>
              </w:rPr>
            </w:pPr>
          </w:p>
        </w:tc>
      </w:tr>
      <w:tr w:rsidR="002F2288" w14:paraId="61F76886" w14:textId="77777777" w:rsidTr="00F122D2">
        <w:trPr>
          <w:trHeight w:val="471"/>
        </w:trPr>
        <w:tc>
          <w:tcPr>
            <w:tcW w:w="3315" w:type="dxa"/>
            <w:vMerge/>
            <w:tcBorders>
              <w:left w:val="double" w:sz="4" w:space="0" w:color="auto"/>
            </w:tcBorders>
            <w:shd w:val="clear" w:color="auto" w:fill="E2EFD9" w:themeFill="accent6" w:themeFillTint="33"/>
          </w:tcPr>
          <w:p w14:paraId="009D496F" w14:textId="77777777" w:rsidR="002F2288" w:rsidRDefault="002F2288" w:rsidP="00FC2E9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2D16E2E5" w14:textId="71FBEEF9" w:rsidR="002F2288" w:rsidRDefault="002F2288" w:rsidP="00FC2E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Generally, coincides with ecological field data (Class I and II wetlands).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620B2E2D" w14:textId="2496AC77" w:rsidR="002F2288" w:rsidRDefault="002F2288" w:rsidP="00FC2E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Wetlands data from 2007 to 2012, not 2005.</w:t>
            </w:r>
          </w:p>
        </w:tc>
      </w:tr>
      <w:tr w:rsidR="002F2288" w14:paraId="5B5A4AA1" w14:textId="77777777" w:rsidTr="00F122D2">
        <w:trPr>
          <w:trHeight w:val="557"/>
        </w:trPr>
        <w:tc>
          <w:tcPr>
            <w:tcW w:w="3315" w:type="dxa"/>
            <w:vMerge/>
            <w:tcBorders>
              <w:left w:val="double" w:sz="4" w:space="0" w:color="auto"/>
            </w:tcBorders>
            <w:shd w:val="clear" w:color="auto" w:fill="E2EFD9" w:themeFill="accent6" w:themeFillTint="33"/>
          </w:tcPr>
          <w:p w14:paraId="6B71BBB0" w14:textId="77777777" w:rsidR="002F2288" w:rsidRDefault="002F2288" w:rsidP="00FC2E9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053A3512" w14:textId="77777777" w:rsidR="002F2288" w:rsidRDefault="002F2288" w:rsidP="00FC2E9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5531320F" w14:textId="2FEEB55C" w:rsidR="002F2288" w:rsidRDefault="002F2288" w:rsidP="00FC2E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Inconsistent with </w:t>
            </w:r>
            <w:r w:rsidR="00F957FB">
              <w:rPr>
                <w:rFonts w:ascii="Calibri" w:hAnsi="Calibri"/>
                <w:color w:val="000000"/>
              </w:rPr>
              <w:t>status assessments for recently established and proposed 13 MFLs in SJRWMD</w:t>
            </w:r>
          </w:p>
        </w:tc>
      </w:tr>
      <w:tr w:rsidR="002F2288" w14:paraId="0DEA7647" w14:textId="77777777" w:rsidTr="00F122D2">
        <w:trPr>
          <w:trHeight w:val="471"/>
        </w:trPr>
        <w:tc>
          <w:tcPr>
            <w:tcW w:w="3315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E2EFD9" w:themeFill="accent6" w:themeFillTint="33"/>
          </w:tcPr>
          <w:p w14:paraId="31EDF2E2" w14:textId="77777777" w:rsidR="002F2288" w:rsidRDefault="002F2288" w:rsidP="00FC2E9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double" w:sz="4" w:space="0" w:color="auto"/>
            </w:tcBorders>
            <w:shd w:val="clear" w:color="auto" w:fill="E2EFD9" w:themeFill="accent6" w:themeFillTint="33"/>
          </w:tcPr>
          <w:p w14:paraId="108B8D43" w14:textId="77777777" w:rsidR="002F2288" w:rsidRDefault="002F2288" w:rsidP="00FC2E9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double" w:sz="4" w:space="0" w:color="auto"/>
            </w:tcBorders>
            <w:shd w:val="clear" w:color="auto" w:fill="E2EFD9" w:themeFill="accent6" w:themeFillTint="33"/>
          </w:tcPr>
          <w:p w14:paraId="54B70FEA" w14:textId="77777777" w:rsidR="002F2288" w:rsidRDefault="002F2288" w:rsidP="00FC2E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Communication challenges</w:t>
            </w:r>
          </w:p>
        </w:tc>
      </w:tr>
      <w:tr w:rsidR="002F2288" w14:paraId="0CC99D9B" w14:textId="77777777" w:rsidTr="00F122D2">
        <w:trPr>
          <w:trHeight w:val="471"/>
        </w:trPr>
        <w:tc>
          <w:tcPr>
            <w:tcW w:w="3315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9B3499B" w14:textId="7BBE981B" w:rsidR="002F2288" w:rsidRDefault="002F2288" w:rsidP="00FC2E9F">
            <w:pPr>
              <w:rPr>
                <w:rFonts w:ascii="Calibri" w:hAnsi="Calibri"/>
                <w:color w:val="000000"/>
              </w:rPr>
            </w:pPr>
            <w:r w:rsidRPr="00155442">
              <w:rPr>
                <w:rFonts w:ascii="Calibri" w:hAnsi="Calibri"/>
                <w:b/>
                <w:color w:val="000000"/>
              </w:rPr>
              <w:t>(2)</w:t>
            </w:r>
            <w:r>
              <w:rPr>
                <w:rFonts w:ascii="Calibri" w:hAnsi="Calibri"/>
                <w:color w:val="000000"/>
              </w:rPr>
              <w:t xml:space="preserve"> 2014 Reference Condition (2014 withdrawals </w:t>
            </w:r>
            <w:r w:rsidR="00951CC1">
              <w:rPr>
                <w:rFonts w:ascii="Calibri" w:hAnsi="Calibri"/>
                <w:color w:val="000000"/>
              </w:rPr>
              <w:t>used with monthly peaking-factor approach in 2015 RSWP</w:t>
            </w:r>
            <w:r>
              <w:rPr>
                <w:rFonts w:ascii="Calibri" w:hAnsi="Calibri"/>
                <w:color w:val="000000"/>
              </w:rPr>
              <w:t>).</w:t>
            </w:r>
          </w:p>
        </w:tc>
        <w:tc>
          <w:tcPr>
            <w:tcW w:w="5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38E25E19" w14:textId="1B91BCDF" w:rsidR="002F2288" w:rsidRDefault="002F2288" w:rsidP="00FC2E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Coincides with more recent magnitudes and spatial distribution of water use/land use.</w:t>
            </w:r>
          </w:p>
        </w:tc>
        <w:tc>
          <w:tcPr>
            <w:tcW w:w="450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4FB5CEC1" w14:textId="12D91266" w:rsidR="002F2288" w:rsidRDefault="002F2288" w:rsidP="00FC2E9F">
            <w:pPr>
              <w:rPr>
                <w:rFonts w:ascii="Calibri" w:hAnsi="Calibri"/>
                <w:color w:val="000000"/>
              </w:rPr>
            </w:pPr>
          </w:p>
        </w:tc>
      </w:tr>
      <w:tr w:rsidR="002F2288" w14:paraId="22CE572B" w14:textId="77777777" w:rsidTr="00F122D2">
        <w:trPr>
          <w:trHeight w:val="764"/>
        </w:trPr>
        <w:tc>
          <w:tcPr>
            <w:tcW w:w="331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F2A45D6" w14:textId="0EF943AE" w:rsidR="002F2288" w:rsidRDefault="002F2288" w:rsidP="00DA065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2CC" w:themeFill="accent4" w:themeFillTint="33"/>
          </w:tcPr>
          <w:p w14:paraId="1EF320CF" w14:textId="396962F2" w:rsidR="002F2288" w:rsidRDefault="002F2288" w:rsidP="00DA06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More consistent with status assessments for recently established and proposed </w:t>
            </w:r>
            <w:r w:rsidR="00F957FB">
              <w:rPr>
                <w:rFonts w:ascii="Calibri" w:hAnsi="Calibri"/>
                <w:color w:val="000000"/>
              </w:rPr>
              <w:t xml:space="preserve">13 </w:t>
            </w:r>
            <w:r>
              <w:rPr>
                <w:rFonts w:ascii="Calibri" w:hAnsi="Calibri"/>
                <w:color w:val="000000"/>
              </w:rPr>
              <w:t>MFLs in SJRWMD.</w:t>
            </w:r>
          </w:p>
        </w:tc>
        <w:tc>
          <w:tcPr>
            <w:tcW w:w="4500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2CC" w:themeFill="accent4" w:themeFillTint="33"/>
          </w:tcPr>
          <w:p w14:paraId="703E584C" w14:textId="6C45B497" w:rsidR="002F2288" w:rsidRDefault="002F2288" w:rsidP="00DA06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Wetlands data from 2007 to 2012, not 2014.</w:t>
            </w:r>
          </w:p>
        </w:tc>
      </w:tr>
      <w:tr w:rsidR="002F2288" w14:paraId="571057BC" w14:textId="77777777" w:rsidTr="00F122D2">
        <w:trPr>
          <w:trHeight w:val="471"/>
        </w:trPr>
        <w:tc>
          <w:tcPr>
            <w:tcW w:w="3315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0F2D453" w14:textId="77777777" w:rsidR="002F2288" w:rsidRDefault="002F2288" w:rsidP="00DA065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2CC" w:themeFill="accent4" w:themeFillTint="33"/>
          </w:tcPr>
          <w:p w14:paraId="5EC86DD6" w14:textId="0BA62508" w:rsidR="002F2288" w:rsidRDefault="002F2288" w:rsidP="00DA06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Use of a single-year withdrawal is consistent with 2015 RWSP approach.</w:t>
            </w:r>
          </w:p>
        </w:tc>
        <w:tc>
          <w:tcPr>
            <w:tcW w:w="4500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2CC" w:themeFill="accent4" w:themeFillTint="33"/>
          </w:tcPr>
          <w:p w14:paraId="5C161AD5" w14:textId="77777777" w:rsidR="002F2288" w:rsidRDefault="002F2288" w:rsidP="00101763">
            <w:pPr>
              <w:rPr>
                <w:rFonts w:ascii="Calibri" w:hAnsi="Calibri"/>
                <w:color w:val="000000"/>
              </w:rPr>
            </w:pPr>
          </w:p>
        </w:tc>
      </w:tr>
      <w:tr w:rsidR="002F2288" w14:paraId="528E8F9E" w14:textId="77777777" w:rsidTr="00F122D2">
        <w:trPr>
          <w:trHeight w:val="471"/>
        </w:trPr>
        <w:tc>
          <w:tcPr>
            <w:tcW w:w="3315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E2EFD9" w:themeFill="accent6" w:themeFillTint="33"/>
          </w:tcPr>
          <w:p w14:paraId="687BC463" w14:textId="6A9327A3" w:rsidR="002F2288" w:rsidRDefault="002F2288" w:rsidP="00DA065F">
            <w:pPr>
              <w:rPr>
                <w:rFonts w:ascii="Calibri" w:hAnsi="Calibri"/>
                <w:color w:val="000000"/>
              </w:rPr>
            </w:pPr>
            <w:r w:rsidRPr="00155442">
              <w:rPr>
                <w:rFonts w:ascii="Calibri" w:hAnsi="Calibri"/>
                <w:b/>
                <w:color w:val="000000"/>
              </w:rPr>
              <w:t>(3)</w:t>
            </w:r>
            <w:r>
              <w:rPr>
                <w:rFonts w:ascii="Calibri" w:hAnsi="Calibri"/>
                <w:color w:val="000000"/>
              </w:rPr>
              <w:t xml:space="preserve"> Average 2010-2014 Reference Condition (Average of 2010 to 2014 withdrawals </w:t>
            </w:r>
            <w:r w:rsidR="00951CC1">
              <w:rPr>
                <w:rFonts w:ascii="Calibri" w:hAnsi="Calibri"/>
                <w:color w:val="000000"/>
              </w:rPr>
              <w:t>used with monthly peaking-factor approach in 2015 RSWP</w:t>
            </w:r>
            <w:r>
              <w:rPr>
                <w:rFonts w:ascii="Calibri" w:hAnsi="Calibri"/>
                <w:color w:val="000000"/>
              </w:rPr>
              <w:t xml:space="preserve">). </w:t>
            </w:r>
          </w:p>
        </w:tc>
        <w:tc>
          <w:tcPr>
            <w:tcW w:w="5670" w:type="dxa"/>
            <w:tcBorders>
              <w:top w:val="doub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3A760990" w14:textId="75AC5CDF" w:rsidR="002F2288" w:rsidRDefault="002F2288" w:rsidP="00DA065F">
            <w:pPr>
              <w:tabs>
                <w:tab w:val="left" w:pos="1944"/>
              </w:tabs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Coincides with more recent magnitudes and spatial distribution of water use/land use.</w:t>
            </w:r>
          </w:p>
        </w:tc>
        <w:tc>
          <w:tcPr>
            <w:tcW w:w="4500" w:type="dxa"/>
            <w:tcBorders>
              <w:top w:val="doub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5D59A151" w14:textId="2F570294" w:rsidR="002F2288" w:rsidRDefault="002F2288" w:rsidP="00DA065F">
            <w:pPr>
              <w:rPr>
                <w:rFonts w:ascii="Calibri" w:hAnsi="Calibri"/>
                <w:color w:val="000000"/>
              </w:rPr>
            </w:pPr>
          </w:p>
        </w:tc>
      </w:tr>
      <w:tr w:rsidR="002F2288" w14:paraId="651D924B" w14:textId="77777777" w:rsidTr="00F122D2">
        <w:trPr>
          <w:trHeight w:val="471"/>
        </w:trPr>
        <w:tc>
          <w:tcPr>
            <w:tcW w:w="3315" w:type="dxa"/>
            <w:vMerge/>
            <w:tcBorders>
              <w:left w:val="double" w:sz="4" w:space="0" w:color="auto"/>
            </w:tcBorders>
            <w:shd w:val="clear" w:color="auto" w:fill="E2EFD9" w:themeFill="accent6" w:themeFillTint="33"/>
          </w:tcPr>
          <w:p w14:paraId="42288F84" w14:textId="77777777" w:rsidR="002F2288" w:rsidRDefault="002F2288" w:rsidP="00DA065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647C08B7" w14:textId="024EEB27" w:rsidR="002F2288" w:rsidRDefault="002F2288" w:rsidP="00DA06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More consistent with status assessments for recently established and proposed </w:t>
            </w:r>
            <w:r w:rsidR="00F957FB">
              <w:rPr>
                <w:rFonts w:ascii="Calibri" w:hAnsi="Calibri"/>
                <w:color w:val="000000"/>
              </w:rPr>
              <w:t xml:space="preserve">13 </w:t>
            </w:r>
            <w:r>
              <w:rPr>
                <w:rFonts w:ascii="Calibri" w:hAnsi="Calibri"/>
                <w:color w:val="000000"/>
              </w:rPr>
              <w:t>MFLs in SJRWMD.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05674062" w14:textId="0867B8BD" w:rsidR="002F2288" w:rsidRDefault="002F2288" w:rsidP="00DA06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May not represent average of water use </w:t>
            </w:r>
            <w:r w:rsidRPr="006F7093">
              <w:rPr>
                <w:rFonts w:ascii="Calibri" w:hAnsi="Calibri"/>
                <w:color w:val="FF0000"/>
              </w:rPr>
              <w:t xml:space="preserve">(Rainfall will be </w:t>
            </w:r>
            <w:r>
              <w:rPr>
                <w:rFonts w:ascii="Calibri" w:hAnsi="Calibri"/>
                <w:color w:val="FF0000"/>
              </w:rPr>
              <w:t>reviewed</w:t>
            </w:r>
            <w:r w:rsidRPr="006F7093">
              <w:rPr>
                <w:rFonts w:ascii="Calibri" w:hAnsi="Calibri"/>
                <w:color w:val="FF0000"/>
              </w:rPr>
              <w:t xml:space="preserve"> to </w:t>
            </w:r>
            <w:r>
              <w:rPr>
                <w:rFonts w:ascii="Calibri" w:hAnsi="Calibri"/>
                <w:color w:val="FF0000"/>
              </w:rPr>
              <w:t xml:space="preserve">determine if the five-year period represents avg. condition. HAT will provide rainfall data) </w:t>
            </w:r>
          </w:p>
        </w:tc>
      </w:tr>
      <w:tr w:rsidR="002F2288" w14:paraId="4FAC138D" w14:textId="77777777" w:rsidTr="00F122D2">
        <w:trPr>
          <w:trHeight w:val="471"/>
        </w:trPr>
        <w:tc>
          <w:tcPr>
            <w:tcW w:w="3315" w:type="dxa"/>
            <w:vMerge/>
            <w:tcBorders>
              <w:left w:val="double" w:sz="4" w:space="0" w:color="auto"/>
            </w:tcBorders>
            <w:shd w:val="clear" w:color="auto" w:fill="E2EFD9" w:themeFill="accent6" w:themeFillTint="33"/>
          </w:tcPr>
          <w:p w14:paraId="3A8224E8" w14:textId="77777777" w:rsidR="002F2288" w:rsidRDefault="002F2288" w:rsidP="00DA065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2DCEB412" w14:textId="6EAD2EE2" w:rsidR="002F2288" w:rsidRDefault="002F2288" w:rsidP="00DA06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Incorporates average of water use, which may better coincide with natural system impacts. </w:t>
            </w:r>
            <w:r w:rsidRPr="006F7093">
              <w:rPr>
                <w:rFonts w:ascii="Calibri" w:hAnsi="Calibri"/>
                <w:color w:val="FF0000"/>
              </w:rPr>
              <w:t xml:space="preserve">(Rainfall will </w:t>
            </w:r>
            <w:r>
              <w:rPr>
                <w:rFonts w:ascii="Calibri" w:hAnsi="Calibri"/>
                <w:color w:val="FF0000"/>
              </w:rPr>
              <w:t xml:space="preserve">be </w:t>
            </w:r>
            <w:r>
              <w:rPr>
                <w:rFonts w:ascii="Calibri" w:hAnsi="Calibri"/>
                <w:color w:val="FF0000"/>
              </w:rPr>
              <w:lastRenderedPageBreak/>
              <w:t>reviewed</w:t>
            </w:r>
            <w:r w:rsidRPr="006F7093">
              <w:rPr>
                <w:rFonts w:ascii="Calibri" w:hAnsi="Calibri"/>
                <w:color w:val="FF0000"/>
              </w:rPr>
              <w:t xml:space="preserve"> to </w:t>
            </w:r>
            <w:r>
              <w:rPr>
                <w:rFonts w:ascii="Calibri" w:hAnsi="Calibri"/>
                <w:color w:val="FF0000"/>
              </w:rPr>
              <w:t>determine if the five-year period represents avg. condition. HAT will provide rainfall data)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6DDEDD92" w14:textId="77777777" w:rsidR="002F2288" w:rsidRDefault="002F2288" w:rsidP="00DA06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Potentially duplicates monthly peaking factor approach that addresses rainfall-based variation in withdrawals.</w:t>
            </w:r>
          </w:p>
          <w:p w14:paraId="19E70B60" w14:textId="77777777" w:rsidR="002F2288" w:rsidRDefault="002F2288" w:rsidP="00DA06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 xml:space="preserve"> </w:t>
            </w:r>
          </w:p>
        </w:tc>
      </w:tr>
      <w:tr w:rsidR="002F2288" w14:paraId="12EF8B93" w14:textId="77777777" w:rsidTr="00F122D2">
        <w:trPr>
          <w:trHeight w:val="471"/>
        </w:trPr>
        <w:tc>
          <w:tcPr>
            <w:tcW w:w="3315" w:type="dxa"/>
            <w:vMerge/>
            <w:tcBorders>
              <w:left w:val="double" w:sz="4" w:space="0" w:color="auto"/>
            </w:tcBorders>
            <w:shd w:val="clear" w:color="auto" w:fill="E2EFD9" w:themeFill="accent6" w:themeFillTint="33"/>
          </w:tcPr>
          <w:p w14:paraId="1776F279" w14:textId="77777777" w:rsidR="002F2288" w:rsidRPr="00155442" w:rsidRDefault="002F2288" w:rsidP="00DA065F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double" w:sz="4" w:space="0" w:color="auto"/>
            </w:tcBorders>
            <w:shd w:val="clear" w:color="auto" w:fill="E2EFD9" w:themeFill="accent6" w:themeFillTint="33"/>
          </w:tcPr>
          <w:p w14:paraId="573E717E" w14:textId="30E44E10" w:rsidR="002F2288" w:rsidRPr="0017089C" w:rsidRDefault="002F2288" w:rsidP="00DA06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5-year average is consistent with the water demand projection methods in 2020 RWSP which are based on five-year (2011-2015) average water use behavior, except for AG use which uses the FSAID projections</w:t>
            </w:r>
          </w:p>
        </w:tc>
        <w:tc>
          <w:tcPr>
            <w:tcW w:w="4500" w:type="dxa"/>
            <w:tcBorders>
              <w:top w:val="single" w:sz="4" w:space="0" w:color="auto"/>
              <w:bottom w:val="double" w:sz="4" w:space="0" w:color="auto"/>
            </w:tcBorders>
            <w:shd w:val="clear" w:color="auto" w:fill="E2EFD9" w:themeFill="accent6" w:themeFillTint="33"/>
          </w:tcPr>
          <w:p w14:paraId="1194C252" w14:textId="4AF567D6" w:rsidR="002F2288" w:rsidRDefault="002F2288" w:rsidP="00DA065F">
            <w:pPr>
              <w:rPr>
                <w:rFonts w:ascii="Calibri" w:hAnsi="Calibri"/>
                <w:color w:val="000000"/>
              </w:rPr>
            </w:pPr>
          </w:p>
        </w:tc>
      </w:tr>
      <w:tr w:rsidR="002F2288" w14:paraId="391C229B" w14:textId="77777777" w:rsidTr="00F122D2">
        <w:trPr>
          <w:trHeight w:val="471"/>
        </w:trPr>
        <w:tc>
          <w:tcPr>
            <w:tcW w:w="3315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E2EFD9" w:themeFill="accent6" w:themeFillTint="33"/>
          </w:tcPr>
          <w:p w14:paraId="0ACA3A55" w14:textId="77777777" w:rsidR="002F2288" w:rsidRPr="00155442" w:rsidRDefault="002F2288" w:rsidP="00DA065F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double" w:sz="4" w:space="0" w:color="auto"/>
            </w:tcBorders>
            <w:shd w:val="clear" w:color="auto" w:fill="E2EFD9" w:themeFill="accent6" w:themeFillTint="33"/>
          </w:tcPr>
          <w:p w14:paraId="44DC96E1" w14:textId="520FA54F" w:rsidR="002F2288" w:rsidRPr="0017089C" w:rsidRDefault="002F2288" w:rsidP="00DA065F">
            <w:r>
              <w:rPr>
                <w:rFonts w:ascii="Calibri" w:hAnsi="Calibri"/>
                <w:color w:val="000000"/>
              </w:rPr>
              <w:t xml:space="preserve">The 5-year window (2010 to 2014) overlaps more with the years that wetland ecological assessments occurred (2007 to 2012) than 2005 or 2014. </w:t>
            </w:r>
            <w:r>
              <w:t>The median year of the 5-year average (2012) is a 2 to 3-year offset from the median year of the POR for wetland assessments (2007 to 2012, or 2009/2010)</w:t>
            </w:r>
          </w:p>
        </w:tc>
        <w:tc>
          <w:tcPr>
            <w:tcW w:w="4500" w:type="dxa"/>
            <w:tcBorders>
              <w:top w:val="single" w:sz="4" w:space="0" w:color="auto"/>
              <w:bottom w:val="double" w:sz="4" w:space="0" w:color="auto"/>
            </w:tcBorders>
            <w:shd w:val="clear" w:color="auto" w:fill="E2EFD9" w:themeFill="accent6" w:themeFillTint="33"/>
          </w:tcPr>
          <w:p w14:paraId="5D950636" w14:textId="77777777" w:rsidR="002F2288" w:rsidRDefault="002F2288" w:rsidP="00DA065F">
            <w:pPr>
              <w:rPr>
                <w:rFonts w:ascii="Calibri" w:hAnsi="Calibri"/>
                <w:color w:val="000000"/>
              </w:rPr>
            </w:pPr>
          </w:p>
        </w:tc>
      </w:tr>
      <w:tr w:rsidR="007B0E54" w14:paraId="5ACBFA64" w14:textId="77777777" w:rsidTr="00F122D2">
        <w:trPr>
          <w:trHeight w:val="471"/>
        </w:trPr>
        <w:tc>
          <w:tcPr>
            <w:tcW w:w="3315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2CC" w:themeFill="accent4" w:themeFillTint="33"/>
          </w:tcPr>
          <w:p w14:paraId="076857BF" w14:textId="77777777" w:rsidR="007B0E54" w:rsidRDefault="007B0E54" w:rsidP="00DA065F">
            <w:pPr>
              <w:rPr>
                <w:rFonts w:ascii="Calibri" w:hAnsi="Calibri"/>
                <w:color w:val="000000"/>
              </w:rPr>
            </w:pPr>
            <w:r w:rsidRPr="00155442">
              <w:rPr>
                <w:rFonts w:ascii="Calibri" w:hAnsi="Calibri"/>
                <w:b/>
                <w:color w:val="000000"/>
              </w:rPr>
              <w:t>(</w:t>
            </w:r>
            <w:r>
              <w:rPr>
                <w:rFonts w:ascii="Calibri" w:hAnsi="Calibri"/>
                <w:b/>
                <w:color w:val="000000"/>
              </w:rPr>
              <w:t>4</w:t>
            </w:r>
            <w:r w:rsidRPr="00155442">
              <w:rPr>
                <w:rFonts w:ascii="Calibri" w:hAnsi="Calibri"/>
                <w:b/>
                <w:color w:val="000000"/>
              </w:rPr>
              <w:t>)</w:t>
            </w:r>
            <w:r>
              <w:rPr>
                <w:rFonts w:ascii="Calibri" w:hAnsi="Calibri"/>
                <w:color w:val="000000"/>
              </w:rPr>
              <w:t xml:space="preserve"> Repeating 2014 Reference Condition (Monthly withdrawals for 2014 repeated for every simulated year). </w:t>
            </w:r>
          </w:p>
        </w:tc>
        <w:tc>
          <w:tcPr>
            <w:tcW w:w="567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60416966" w14:textId="36441AEC" w:rsidR="007B0E54" w:rsidRDefault="007B0E54" w:rsidP="00DA06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Coincides with more recent magnitudes and spatial distribution of water use/land use.</w:t>
            </w:r>
          </w:p>
        </w:tc>
        <w:tc>
          <w:tcPr>
            <w:tcW w:w="450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487565B7" w14:textId="09BE70BD" w:rsidR="007B0E54" w:rsidRDefault="007B0E54" w:rsidP="00DA06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Wetlands data from 2007 to 2012, not 2014</w:t>
            </w:r>
          </w:p>
        </w:tc>
      </w:tr>
      <w:tr w:rsidR="007B0E54" w14:paraId="052ECA1E" w14:textId="77777777" w:rsidTr="00F122D2">
        <w:trPr>
          <w:trHeight w:val="471"/>
        </w:trPr>
        <w:tc>
          <w:tcPr>
            <w:tcW w:w="3315" w:type="dxa"/>
            <w:vMerge/>
            <w:tcBorders>
              <w:left w:val="double" w:sz="4" w:space="0" w:color="auto"/>
            </w:tcBorders>
            <w:shd w:val="clear" w:color="auto" w:fill="FFF2CC" w:themeFill="accent4" w:themeFillTint="33"/>
          </w:tcPr>
          <w:p w14:paraId="39EFBAF4" w14:textId="77777777" w:rsidR="007B0E54" w:rsidRPr="00155442" w:rsidRDefault="007B0E54" w:rsidP="00DA065F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3CE3FF7A" w14:textId="1BEBD10D" w:rsidR="007B0E54" w:rsidRDefault="007B0E54" w:rsidP="00DA06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More consistent with status assessments for recently established and proposed</w:t>
            </w:r>
            <w:r w:rsidR="00F957FB">
              <w:rPr>
                <w:rFonts w:ascii="Calibri" w:hAnsi="Calibri"/>
                <w:color w:val="000000"/>
              </w:rPr>
              <w:t xml:space="preserve"> 13</w:t>
            </w:r>
            <w:r>
              <w:rPr>
                <w:rFonts w:ascii="Calibri" w:hAnsi="Calibri"/>
                <w:color w:val="000000"/>
              </w:rPr>
              <w:t xml:space="preserve"> MFLs in SJRWMD.</w:t>
            </w:r>
          </w:p>
          <w:p w14:paraId="11CCC72F" w14:textId="77777777" w:rsidR="007B0E54" w:rsidRDefault="007B0E54" w:rsidP="00DA065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78022412" w14:textId="550CA042" w:rsidR="007B0E54" w:rsidRDefault="007B0E54" w:rsidP="00DA06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May not represent average of water use. </w:t>
            </w:r>
            <w:r w:rsidRPr="006F7093">
              <w:rPr>
                <w:rFonts w:ascii="Calibri" w:hAnsi="Calibri"/>
                <w:color w:val="FF0000"/>
              </w:rPr>
              <w:t xml:space="preserve">(Rainfall will be </w:t>
            </w:r>
            <w:r>
              <w:rPr>
                <w:rFonts w:ascii="Calibri" w:hAnsi="Calibri"/>
                <w:color w:val="FF0000"/>
              </w:rPr>
              <w:t>reviewed</w:t>
            </w:r>
            <w:r w:rsidRPr="006F7093">
              <w:rPr>
                <w:rFonts w:ascii="Calibri" w:hAnsi="Calibri"/>
                <w:color w:val="FF0000"/>
              </w:rPr>
              <w:t xml:space="preserve"> to </w:t>
            </w:r>
            <w:r>
              <w:rPr>
                <w:rFonts w:ascii="Calibri" w:hAnsi="Calibri"/>
                <w:color w:val="FF0000"/>
              </w:rPr>
              <w:t>determine if 2014 represents avg. condition. HAT will provide rainfall data</w:t>
            </w:r>
            <w:r w:rsidRPr="006F7093">
              <w:rPr>
                <w:rFonts w:ascii="Calibri" w:hAnsi="Calibri"/>
                <w:color w:val="FF0000"/>
              </w:rPr>
              <w:t>)</w:t>
            </w:r>
            <w:r w:rsidDel="009E2F2B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7B0E54" w14:paraId="00D33829" w14:textId="77777777" w:rsidTr="00F122D2">
        <w:trPr>
          <w:trHeight w:val="471"/>
        </w:trPr>
        <w:tc>
          <w:tcPr>
            <w:tcW w:w="3315" w:type="dxa"/>
            <w:vMerge/>
            <w:tcBorders>
              <w:left w:val="double" w:sz="4" w:space="0" w:color="auto"/>
            </w:tcBorders>
            <w:shd w:val="clear" w:color="auto" w:fill="FFF2CC" w:themeFill="accent4" w:themeFillTint="33"/>
          </w:tcPr>
          <w:p w14:paraId="6F0C92E0" w14:textId="77777777" w:rsidR="007B0E54" w:rsidRDefault="007B0E54" w:rsidP="00DA065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465FA696" w14:textId="1E3E73A4" w:rsidR="007B0E54" w:rsidRDefault="007B0E54" w:rsidP="00DA06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Use of a single-year withdrawal is consistent with 2015 RWSP approach.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6D481179" w14:textId="439D5A67" w:rsidR="007B0E54" w:rsidRDefault="007B0E54" w:rsidP="00DA065F">
            <w:pPr>
              <w:rPr>
                <w:rFonts w:ascii="Calibri" w:hAnsi="Calibri"/>
                <w:color w:val="000000"/>
              </w:rPr>
            </w:pPr>
          </w:p>
        </w:tc>
      </w:tr>
      <w:tr w:rsidR="007B0E54" w14:paraId="4FD097A3" w14:textId="77777777" w:rsidTr="00F122D2">
        <w:trPr>
          <w:trHeight w:val="471"/>
        </w:trPr>
        <w:tc>
          <w:tcPr>
            <w:tcW w:w="3315" w:type="dxa"/>
            <w:vMerge/>
            <w:tcBorders>
              <w:left w:val="double" w:sz="4" w:space="0" w:color="auto"/>
            </w:tcBorders>
            <w:shd w:val="clear" w:color="auto" w:fill="FFF2CC" w:themeFill="accent4" w:themeFillTint="33"/>
          </w:tcPr>
          <w:p w14:paraId="53166DF2" w14:textId="77777777" w:rsidR="007B0E54" w:rsidRPr="00155442" w:rsidRDefault="007B0E54" w:rsidP="00DA065F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1E84C9CA" w14:textId="1621DF9D" w:rsidR="007B0E54" w:rsidRDefault="007B0E54" w:rsidP="00DA06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Simpler </w:t>
            </w:r>
            <w:r w:rsidR="00E06FD3">
              <w:rPr>
                <w:rFonts w:ascii="Calibri" w:hAnsi="Calibri"/>
                <w:color w:val="000000"/>
              </w:rPr>
              <w:t xml:space="preserve">and easier to communicate </w:t>
            </w:r>
            <w:r>
              <w:rPr>
                <w:rFonts w:ascii="Calibri" w:hAnsi="Calibri"/>
                <w:color w:val="000000"/>
              </w:rPr>
              <w:t xml:space="preserve">than the 2015 RWSP </w:t>
            </w:r>
            <w:r w:rsidR="00E06FD3">
              <w:rPr>
                <w:rFonts w:ascii="Calibri" w:hAnsi="Calibri"/>
                <w:color w:val="000000"/>
              </w:rPr>
              <w:t xml:space="preserve">monthly-peaking factor </w:t>
            </w:r>
            <w:r>
              <w:rPr>
                <w:rFonts w:ascii="Calibri" w:hAnsi="Calibri"/>
                <w:color w:val="000000"/>
              </w:rPr>
              <w:t xml:space="preserve">approach 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673DFAEF" w14:textId="77777777" w:rsidR="007B0E54" w:rsidRDefault="007B0E54" w:rsidP="00DA065F">
            <w:pPr>
              <w:rPr>
                <w:rFonts w:ascii="Calibri" w:hAnsi="Calibri"/>
                <w:color w:val="000000"/>
              </w:rPr>
            </w:pPr>
          </w:p>
        </w:tc>
      </w:tr>
      <w:tr w:rsidR="001124A2" w14:paraId="1B6F66F5" w14:textId="77777777" w:rsidTr="00F122D2">
        <w:trPr>
          <w:trHeight w:val="471"/>
        </w:trPr>
        <w:tc>
          <w:tcPr>
            <w:tcW w:w="3315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E2EFD9" w:themeFill="accent6" w:themeFillTint="33"/>
          </w:tcPr>
          <w:p w14:paraId="421E3145" w14:textId="77777777" w:rsidR="001124A2" w:rsidRDefault="001124A2" w:rsidP="00DA065F">
            <w:pPr>
              <w:rPr>
                <w:rFonts w:ascii="Calibri" w:hAnsi="Calibri"/>
                <w:color w:val="000000"/>
              </w:rPr>
            </w:pPr>
            <w:r w:rsidRPr="00155442">
              <w:rPr>
                <w:rFonts w:ascii="Calibri" w:hAnsi="Calibri"/>
                <w:b/>
                <w:color w:val="000000"/>
              </w:rPr>
              <w:t>(</w:t>
            </w:r>
            <w:r>
              <w:rPr>
                <w:rFonts w:ascii="Calibri" w:hAnsi="Calibri"/>
                <w:b/>
                <w:color w:val="000000"/>
              </w:rPr>
              <w:t>5</w:t>
            </w:r>
            <w:r w:rsidRPr="00155442">
              <w:rPr>
                <w:rFonts w:ascii="Calibri" w:hAnsi="Calibri"/>
                <w:b/>
                <w:color w:val="000000"/>
              </w:rPr>
              <w:t>)</w:t>
            </w:r>
            <w:r>
              <w:rPr>
                <w:rFonts w:ascii="Calibri" w:hAnsi="Calibri"/>
                <w:color w:val="000000"/>
              </w:rPr>
              <w:t xml:space="preserve"> Repeating Average 2010-2014 Reference Condition (Monthly average withdrawals for 2010-2014 repeated for every simulated year).</w:t>
            </w:r>
          </w:p>
        </w:tc>
        <w:tc>
          <w:tcPr>
            <w:tcW w:w="5670" w:type="dxa"/>
            <w:tcBorders>
              <w:top w:val="doub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266CAC9E" w14:textId="6B95486B" w:rsidR="001124A2" w:rsidRDefault="001124A2" w:rsidP="00DA06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Coincides with more recent magnitudes and spatial distribution of water use/land use.</w:t>
            </w:r>
          </w:p>
        </w:tc>
        <w:tc>
          <w:tcPr>
            <w:tcW w:w="4500" w:type="dxa"/>
            <w:tcBorders>
              <w:top w:val="doub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3226F41A" w14:textId="53620330" w:rsidR="001124A2" w:rsidRDefault="001124A2" w:rsidP="00DA065F">
            <w:pPr>
              <w:rPr>
                <w:rFonts w:ascii="Calibri" w:hAnsi="Calibri"/>
                <w:color w:val="000000"/>
              </w:rPr>
            </w:pPr>
          </w:p>
        </w:tc>
      </w:tr>
      <w:tr w:rsidR="001124A2" w14:paraId="70954A00" w14:textId="77777777" w:rsidTr="00F122D2">
        <w:trPr>
          <w:trHeight w:val="283"/>
        </w:trPr>
        <w:tc>
          <w:tcPr>
            <w:tcW w:w="3315" w:type="dxa"/>
            <w:vMerge/>
            <w:tcBorders>
              <w:left w:val="double" w:sz="4" w:space="0" w:color="auto"/>
            </w:tcBorders>
            <w:shd w:val="clear" w:color="auto" w:fill="E2EFD9" w:themeFill="accent6" w:themeFillTint="33"/>
          </w:tcPr>
          <w:p w14:paraId="1BCD92DB" w14:textId="77777777" w:rsidR="001124A2" w:rsidRDefault="001124A2" w:rsidP="00DA065F"/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47B18DF6" w14:textId="42ABD03B" w:rsidR="001124A2" w:rsidRPr="0017089C" w:rsidRDefault="001124A2" w:rsidP="00DA06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More consistent with status assessments for recently established and proposed </w:t>
            </w:r>
            <w:r w:rsidR="00F957FB">
              <w:rPr>
                <w:rFonts w:ascii="Calibri" w:hAnsi="Calibri"/>
                <w:color w:val="000000"/>
              </w:rPr>
              <w:t xml:space="preserve">13 </w:t>
            </w:r>
            <w:r>
              <w:rPr>
                <w:rFonts w:ascii="Calibri" w:hAnsi="Calibri"/>
                <w:color w:val="000000"/>
              </w:rPr>
              <w:t>MFLs in SJRWMD.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019FF561" w14:textId="77777777" w:rsidR="001124A2" w:rsidRDefault="001124A2" w:rsidP="00DA065F"/>
        </w:tc>
      </w:tr>
      <w:tr w:rsidR="001124A2" w14:paraId="26AA6746" w14:textId="77777777" w:rsidTr="00F122D2">
        <w:trPr>
          <w:trHeight w:val="283"/>
        </w:trPr>
        <w:tc>
          <w:tcPr>
            <w:tcW w:w="3315" w:type="dxa"/>
            <w:vMerge/>
            <w:tcBorders>
              <w:left w:val="double" w:sz="4" w:space="0" w:color="auto"/>
            </w:tcBorders>
            <w:shd w:val="clear" w:color="auto" w:fill="E2EFD9" w:themeFill="accent6" w:themeFillTint="33"/>
          </w:tcPr>
          <w:p w14:paraId="2A44D1F2" w14:textId="77777777" w:rsidR="001124A2" w:rsidRDefault="001124A2" w:rsidP="00DA065F"/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31C17583" w14:textId="5B7B18F6" w:rsidR="001124A2" w:rsidRDefault="001124A2" w:rsidP="00DA06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Incorporates average of water use, which may better coincide with natural system impacts.</w:t>
            </w:r>
            <w:r w:rsidRPr="006F7093">
              <w:rPr>
                <w:rFonts w:ascii="Calibri" w:hAnsi="Calibri"/>
                <w:color w:val="FF0000"/>
              </w:rPr>
              <w:t xml:space="preserve"> (Rainfall will be </w:t>
            </w:r>
            <w:r>
              <w:rPr>
                <w:rFonts w:ascii="Calibri" w:hAnsi="Calibri"/>
                <w:color w:val="FF0000"/>
              </w:rPr>
              <w:t>reviewed</w:t>
            </w:r>
            <w:r w:rsidRPr="006F7093">
              <w:rPr>
                <w:rFonts w:ascii="Calibri" w:hAnsi="Calibri"/>
                <w:color w:val="FF0000"/>
              </w:rPr>
              <w:t xml:space="preserve"> to </w:t>
            </w:r>
            <w:r>
              <w:rPr>
                <w:rFonts w:ascii="Calibri" w:hAnsi="Calibri"/>
                <w:color w:val="FF0000"/>
              </w:rPr>
              <w:t>determine if the five- year period represents avg. condition. HAT will provide rainfall data</w:t>
            </w:r>
            <w:r w:rsidRPr="006F7093">
              <w:rPr>
                <w:rFonts w:ascii="Calibri" w:hAnsi="Calibri"/>
                <w:color w:val="FF0000"/>
              </w:rPr>
              <w:t>)</w:t>
            </w:r>
            <w:r w:rsidDel="009E2F2B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77A5974D" w14:textId="16348B97" w:rsidR="001124A2" w:rsidRDefault="001124A2" w:rsidP="00DA065F">
            <w:r>
              <w:rPr>
                <w:rFonts w:ascii="Calibri" w:hAnsi="Calibri"/>
                <w:color w:val="000000"/>
              </w:rPr>
              <w:t>May not represent average of water use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 </w:t>
            </w:r>
            <w:r w:rsidRPr="006F7093">
              <w:rPr>
                <w:rFonts w:ascii="Calibri" w:hAnsi="Calibri"/>
                <w:color w:val="FF0000"/>
              </w:rPr>
              <w:t xml:space="preserve"> (</w:t>
            </w:r>
            <w:proofErr w:type="gramEnd"/>
            <w:r w:rsidRPr="006F7093">
              <w:rPr>
                <w:rFonts w:ascii="Calibri" w:hAnsi="Calibri"/>
                <w:color w:val="FF0000"/>
              </w:rPr>
              <w:t xml:space="preserve">Rainfall will be </w:t>
            </w:r>
            <w:r>
              <w:rPr>
                <w:rFonts w:ascii="Calibri" w:hAnsi="Calibri"/>
                <w:color w:val="FF0000"/>
              </w:rPr>
              <w:t>reviewed</w:t>
            </w:r>
            <w:r w:rsidRPr="006F7093">
              <w:rPr>
                <w:rFonts w:ascii="Calibri" w:hAnsi="Calibri"/>
                <w:color w:val="FF0000"/>
              </w:rPr>
              <w:t xml:space="preserve"> to </w:t>
            </w:r>
            <w:r>
              <w:rPr>
                <w:rFonts w:ascii="Calibri" w:hAnsi="Calibri"/>
                <w:color w:val="FF0000"/>
              </w:rPr>
              <w:t>determine if the five- year period represents avg. condition. HAT will provide rainfall data</w:t>
            </w:r>
            <w:r w:rsidRPr="006F7093">
              <w:rPr>
                <w:rFonts w:ascii="Calibri" w:hAnsi="Calibri"/>
                <w:color w:val="FF0000"/>
              </w:rPr>
              <w:t>)</w:t>
            </w:r>
            <w:r w:rsidDel="009E2F2B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1124A2" w14:paraId="4B5E8811" w14:textId="77777777" w:rsidTr="00F122D2">
        <w:trPr>
          <w:trHeight w:val="283"/>
        </w:trPr>
        <w:tc>
          <w:tcPr>
            <w:tcW w:w="3315" w:type="dxa"/>
            <w:vMerge/>
            <w:tcBorders>
              <w:left w:val="double" w:sz="4" w:space="0" w:color="auto"/>
            </w:tcBorders>
            <w:shd w:val="clear" w:color="auto" w:fill="E2EFD9" w:themeFill="accent6" w:themeFillTint="33"/>
          </w:tcPr>
          <w:p w14:paraId="7248BD78" w14:textId="77777777" w:rsidR="001124A2" w:rsidRDefault="001124A2" w:rsidP="00DA065F"/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01428D34" w14:textId="13E0F4B3" w:rsidR="001124A2" w:rsidRPr="0017089C" w:rsidRDefault="001124A2" w:rsidP="00DA06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5-year average is consistent with the water demand projection methods in 2020 RWSP which are based on five-year (2011-2015) average water use behavior, except for AG use which uses the FSAID projections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712FA1C9" w14:textId="06A1FD35" w:rsidR="001124A2" w:rsidRDefault="001124A2" w:rsidP="00DA065F">
            <w:pPr>
              <w:rPr>
                <w:rFonts w:ascii="Calibri" w:hAnsi="Calibri"/>
                <w:color w:val="000000"/>
              </w:rPr>
            </w:pPr>
          </w:p>
        </w:tc>
      </w:tr>
      <w:tr w:rsidR="001124A2" w14:paraId="39F2B933" w14:textId="77777777" w:rsidTr="00F122D2">
        <w:trPr>
          <w:trHeight w:val="283"/>
        </w:trPr>
        <w:tc>
          <w:tcPr>
            <w:tcW w:w="3315" w:type="dxa"/>
            <w:vMerge/>
            <w:tcBorders>
              <w:left w:val="double" w:sz="4" w:space="0" w:color="auto"/>
            </w:tcBorders>
            <w:shd w:val="clear" w:color="auto" w:fill="E2EFD9" w:themeFill="accent6" w:themeFillTint="33"/>
          </w:tcPr>
          <w:p w14:paraId="0496D6B6" w14:textId="77777777" w:rsidR="001124A2" w:rsidRDefault="001124A2" w:rsidP="00DA065F"/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29B7B220" w14:textId="65430F45" w:rsidR="001124A2" w:rsidRDefault="001124A2" w:rsidP="00DA06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5-year window (2010 to 2014) overlaps more with the years that wetland ecological assessments occurred (2007 to 2012) than 2005 or 2014.</w:t>
            </w:r>
            <w:r>
              <w:t xml:space="preserve"> The median year of the 5-year average (2012) is a 2 to 3-year offset from the median year of the POR for wetland assessments (2007 to 2012, or 2009/2010)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07393D56" w14:textId="77777777" w:rsidR="001124A2" w:rsidRDefault="001124A2" w:rsidP="00DA065F">
            <w:pPr>
              <w:rPr>
                <w:rFonts w:ascii="Calibri" w:hAnsi="Calibri"/>
                <w:color w:val="000000"/>
              </w:rPr>
            </w:pPr>
          </w:p>
        </w:tc>
      </w:tr>
      <w:tr w:rsidR="001124A2" w14:paraId="3F58EEDD" w14:textId="77777777" w:rsidTr="00F122D2">
        <w:trPr>
          <w:trHeight w:val="283"/>
        </w:trPr>
        <w:tc>
          <w:tcPr>
            <w:tcW w:w="3315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E2EFD9" w:themeFill="accent6" w:themeFillTint="33"/>
          </w:tcPr>
          <w:p w14:paraId="79058292" w14:textId="77777777" w:rsidR="001124A2" w:rsidRDefault="001124A2" w:rsidP="00DA065F"/>
        </w:tc>
        <w:tc>
          <w:tcPr>
            <w:tcW w:w="5670" w:type="dxa"/>
            <w:tcBorders>
              <w:top w:val="single" w:sz="4" w:space="0" w:color="auto"/>
              <w:bottom w:val="double" w:sz="4" w:space="0" w:color="auto"/>
            </w:tcBorders>
            <w:shd w:val="clear" w:color="auto" w:fill="E2EFD9" w:themeFill="accent6" w:themeFillTint="33"/>
          </w:tcPr>
          <w:p w14:paraId="636F1AF1" w14:textId="0F56544B" w:rsidR="001124A2" w:rsidRDefault="00E06FD3" w:rsidP="00DA06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Simpler and easier to communicate than the 2015 RWSP monthly-peaking factor approach</w:t>
            </w:r>
          </w:p>
        </w:tc>
        <w:tc>
          <w:tcPr>
            <w:tcW w:w="4500" w:type="dxa"/>
            <w:tcBorders>
              <w:top w:val="single" w:sz="4" w:space="0" w:color="auto"/>
              <w:bottom w:val="double" w:sz="4" w:space="0" w:color="auto"/>
            </w:tcBorders>
            <w:shd w:val="clear" w:color="auto" w:fill="E2EFD9" w:themeFill="accent6" w:themeFillTint="33"/>
          </w:tcPr>
          <w:p w14:paraId="38696BCA" w14:textId="77777777" w:rsidR="001124A2" w:rsidRDefault="001124A2" w:rsidP="00DA065F">
            <w:pPr>
              <w:rPr>
                <w:rFonts w:ascii="Calibri" w:hAnsi="Calibri"/>
                <w:color w:val="000000"/>
              </w:rPr>
            </w:pPr>
          </w:p>
        </w:tc>
      </w:tr>
    </w:tbl>
    <w:p w14:paraId="47A06891" w14:textId="77777777" w:rsidR="003C1467" w:rsidRPr="005B4231" w:rsidRDefault="003C1467" w:rsidP="003C1467">
      <w:pPr>
        <w:pStyle w:val="ListParagraph"/>
        <w:ind w:left="360"/>
      </w:pPr>
    </w:p>
    <w:sectPr w:rsidR="003C1467" w:rsidRPr="005B4231" w:rsidSect="00155442"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90474"/>
    <w:multiLevelType w:val="hybridMultilevel"/>
    <w:tmpl w:val="10865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7D2BA8"/>
    <w:multiLevelType w:val="hybridMultilevel"/>
    <w:tmpl w:val="22C07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14A"/>
    <w:rsid w:val="00053D15"/>
    <w:rsid w:val="00076C83"/>
    <w:rsid w:val="00101763"/>
    <w:rsid w:val="00102331"/>
    <w:rsid w:val="001050F9"/>
    <w:rsid w:val="001122BA"/>
    <w:rsid w:val="001124A2"/>
    <w:rsid w:val="00126A2C"/>
    <w:rsid w:val="001273DE"/>
    <w:rsid w:val="00155442"/>
    <w:rsid w:val="0017089C"/>
    <w:rsid w:val="001C2D08"/>
    <w:rsid w:val="00224287"/>
    <w:rsid w:val="002267A0"/>
    <w:rsid w:val="00235180"/>
    <w:rsid w:val="0026251F"/>
    <w:rsid w:val="00284579"/>
    <w:rsid w:val="002A5CFE"/>
    <w:rsid w:val="002D1A08"/>
    <w:rsid w:val="002F2288"/>
    <w:rsid w:val="00380D79"/>
    <w:rsid w:val="003B4676"/>
    <w:rsid w:val="003C1467"/>
    <w:rsid w:val="003E668A"/>
    <w:rsid w:val="003F5FCD"/>
    <w:rsid w:val="00401BBD"/>
    <w:rsid w:val="00493116"/>
    <w:rsid w:val="004B19CB"/>
    <w:rsid w:val="004E1D8A"/>
    <w:rsid w:val="005B4231"/>
    <w:rsid w:val="005D0BC8"/>
    <w:rsid w:val="006655E2"/>
    <w:rsid w:val="00665EA8"/>
    <w:rsid w:val="00674ADE"/>
    <w:rsid w:val="00690309"/>
    <w:rsid w:val="006A68FE"/>
    <w:rsid w:val="0072329D"/>
    <w:rsid w:val="00765472"/>
    <w:rsid w:val="0077009C"/>
    <w:rsid w:val="00776403"/>
    <w:rsid w:val="00777248"/>
    <w:rsid w:val="0079443B"/>
    <w:rsid w:val="007A457C"/>
    <w:rsid w:val="007B0E54"/>
    <w:rsid w:val="007C7040"/>
    <w:rsid w:val="008D3859"/>
    <w:rsid w:val="00951CC1"/>
    <w:rsid w:val="00980D18"/>
    <w:rsid w:val="009E2F2B"/>
    <w:rsid w:val="009E69C6"/>
    <w:rsid w:val="009F18E9"/>
    <w:rsid w:val="00A074B2"/>
    <w:rsid w:val="00A1765E"/>
    <w:rsid w:val="00A26479"/>
    <w:rsid w:val="00A274EF"/>
    <w:rsid w:val="00AB4700"/>
    <w:rsid w:val="00AD403F"/>
    <w:rsid w:val="00AE62AD"/>
    <w:rsid w:val="00BA34E8"/>
    <w:rsid w:val="00BC0DD9"/>
    <w:rsid w:val="00BC1933"/>
    <w:rsid w:val="00C274EE"/>
    <w:rsid w:val="00C66F25"/>
    <w:rsid w:val="00C67DE9"/>
    <w:rsid w:val="00C81C3F"/>
    <w:rsid w:val="00CE114A"/>
    <w:rsid w:val="00D24B23"/>
    <w:rsid w:val="00D45908"/>
    <w:rsid w:val="00DA065F"/>
    <w:rsid w:val="00DE013D"/>
    <w:rsid w:val="00DF3418"/>
    <w:rsid w:val="00E05F4C"/>
    <w:rsid w:val="00E06FD3"/>
    <w:rsid w:val="00E62A40"/>
    <w:rsid w:val="00E8579B"/>
    <w:rsid w:val="00E93506"/>
    <w:rsid w:val="00ED167D"/>
    <w:rsid w:val="00ED7540"/>
    <w:rsid w:val="00EE5599"/>
    <w:rsid w:val="00EF1628"/>
    <w:rsid w:val="00F122D2"/>
    <w:rsid w:val="00F13DFE"/>
    <w:rsid w:val="00F37EDA"/>
    <w:rsid w:val="00F811DD"/>
    <w:rsid w:val="00F81CF1"/>
    <w:rsid w:val="00F957FB"/>
    <w:rsid w:val="00FA2BDC"/>
    <w:rsid w:val="00FA4BAB"/>
    <w:rsid w:val="00FB2435"/>
    <w:rsid w:val="00FC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03230"/>
  <w15:chartTrackingRefBased/>
  <w15:docId w15:val="{40B85906-CC0D-42B0-86C1-42D2C95CF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1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54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44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A4BA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D1A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1A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1A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1A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1A0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2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FFA3F-8A7F-40B9-8E8C-7D262B3D3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Leeper</dc:creator>
  <cp:keywords/>
  <dc:description/>
  <cp:lastModifiedBy>Brian Starford</cp:lastModifiedBy>
  <cp:revision>2</cp:revision>
  <dcterms:created xsi:type="dcterms:W3CDTF">2018-05-08T21:00:00Z</dcterms:created>
  <dcterms:modified xsi:type="dcterms:W3CDTF">2018-05-08T21:00:00Z</dcterms:modified>
</cp:coreProperties>
</file>